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827C" w14:textId="2CA777BC" w:rsidR="0061723A" w:rsidRPr="00605121" w:rsidRDefault="00645255" w:rsidP="00B033B5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ind w:right="0" w:firstLine="0"/>
        <w:jc w:val="center"/>
        <w:rPr>
          <w:rFonts w:asciiTheme="minorHAnsi" w:eastAsiaTheme="minorEastAsia" w:hAnsiTheme="minorHAnsi" w:cstheme="minorHAnsi"/>
          <w:color w:val="auto"/>
          <w:sz w:val="22"/>
        </w:rPr>
      </w:pPr>
      <w:r w:rsidRPr="00605121">
        <w:rPr>
          <w:rFonts w:asciiTheme="minorHAnsi" w:eastAsiaTheme="minorEastAsia" w:hAnsiTheme="minorHAnsi" w:cstheme="minorHAnsi"/>
          <w:b/>
          <w:bCs/>
          <w:sz w:val="22"/>
        </w:rPr>
        <w:t xml:space="preserve">ZARZĄDZENIE NR </w:t>
      </w:r>
      <w:r w:rsidR="00B52FA7">
        <w:rPr>
          <w:rFonts w:asciiTheme="minorHAnsi" w:eastAsiaTheme="minorEastAsia" w:hAnsiTheme="minorHAnsi" w:cstheme="minorHAnsi"/>
          <w:b/>
          <w:bCs/>
          <w:sz w:val="22"/>
        </w:rPr>
        <w:t>1383</w:t>
      </w:r>
      <w:r w:rsidR="00E568CF">
        <w:rPr>
          <w:rFonts w:asciiTheme="minorHAnsi" w:eastAsiaTheme="minorEastAsia" w:hAnsiTheme="minorHAnsi" w:cstheme="minorHAnsi"/>
          <w:b/>
          <w:bCs/>
          <w:sz w:val="22"/>
        </w:rPr>
        <w:t>/202</w:t>
      </w:r>
      <w:r w:rsidR="00264D3C">
        <w:rPr>
          <w:rFonts w:asciiTheme="minorHAnsi" w:eastAsiaTheme="minorEastAsia" w:hAnsiTheme="minorHAnsi" w:cstheme="minorHAnsi"/>
          <w:b/>
          <w:bCs/>
          <w:sz w:val="22"/>
        </w:rPr>
        <w:t>3</w:t>
      </w:r>
    </w:p>
    <w:p w14:paraId="11C9BACC" w14:textId="21717208" w:rsidR="0061723A" w:rsidRPr="00605121" w:rsidRDefault="0061723A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0" w:firstLine="0"/>
        <w:jc w:val="center"/>
        <w:rPr>
          <w:rFonts w:asciiTheme="minorHAnsi" w:eastAsia="Times New Roman" w:hAnsiTheme="minorHAnsi" w:cstheme="minorHAnsi"/>
          <w:b/>
          <w:bCs/>
          <w:spacing w:val="-4"/>
          <w:sz w:val="22"/>
        </w:rPr>
      </w:pPr>
      <w:r w:rsidRPr="00605121">
        <w:rPr>
          <w:rFonts w:asciiTheme="minorHAnsi" w:eastAsiaTheme="minorEastAsia" w:hAnsiTheme="minorHAnsi" w:cstheme="minorHAnsi"/>
          <w:b/>
          <w:bCs/>
          <w:spacing w:val="-2"/>
          <w:sz w:val="22"/>
        </w:rPr>
        <w:t>PREZYDENTA MIASTA STO</w:t>
      </w:r>
      <w:r w:rsidRPr="00605121">
        <w:rPr>
          <w:rFonts w:asciiTheme="minorHAnsi" w:eastAsia="Times New Roman" w:hAnsiTheme="minorHAnsi" w:cstheme="minorHAnsi"/>
          <w:b/>
          <w:bCs/>
          <w:spacing w:val="-2"/>
          <w:sz w:val="22"/>
        </w:rPr>
        <w:t>ŁECZNEGO WARSZAWY</w:t>
      </w:r>
      <w:r w:rsidRPr="00605121">
        <w:rPr>
          <w:rFonts w:asciiTheme="minorHAnsi" w:eastAsia="Times New Roman" w:hAnsiTheme="minorHAnsi" w:cstheme="minorHAnsi"/>
          <w:b/>
          <w:bCs/>
          <w:spacing w:val="-2"/>
          <w:sz w:val="22"/>
        </w:rPr>
        <w:br/>
      </w:r>
      <w:r w:rsidR="003633EE">
        <w:rPr>
          <w:rFonts w:asciiTheme="minorHAnsi" w:eastAsia="Times New Roman" w:hAnsiTheme="minorHAnsi" w:cstheme="minorHAnsi"/>
          <w:b/>
          <w:bCs/>
          <w:sz w:val="22"/>
        </w:rPr>
        <w:t>z</w:t>
      </w:r>
      <w:r w:rsidR="00E568CF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B52FA7">
        <w:rPr>
          <w:rFonts w:asciiTheme="minorHAnsi" w:eastAsia="Times New Roman" w:hAnsiTheme="minorHAnsi" w:cstheme="minorHAnsi"/>
          <w:b/>
          <w:bCs/>
          <w:sz w:val="22"/>
        </w:rPr>
        <w:t>23 sierpnia</w:t>
      </w:r>
      <w:r w:rsidR="00E568CF">
        <w:rPr>
          <w:rFonts w:asciiTheme="minorHAnsi" w:eastAsia="Times New Roman" w:hAnsiTheme="minorHAnsi" w:cstheme="minorHAnsi"/>
          <w:b/>
          <w:bCs/>
          <w:sz w:val="22"/>
        </w:rPr>
        <w:t xml:space="preserve"> 202</w:t>
      </w:r>
      <w:r w:rsidR="00E77D6D">
        <w:rPr>
          <w:rFonts w:asciiTheme="minorHAnsi" w:eastAsia="Times New Roman" w:hAnsiTheme="minorHAnsi" w:cstheme="minorHAnsi"/>
          <w:b/>
          <w:bCs/>
          <w:sz w:val="22"/>
        </w:rPr>
        <w:t>3</w:t>
      </w:r>
      <w:r w:rsidR="00E568CF">
        <w:rPr>
          <w:rFonts w:asciiTheme="minorHAnsi" w:eastAsia="Times New Roman" w:hAnsiTheme="minorHAnsi" w:cstheme="minorHAnsi"/>
          <w:b/>
          <w:bCs/>
          <w:sz w:val="22"/>
        </w:rPr>
        <w:t xml:space="preserve"> r.</w:t>
      </w:r>
    </w:p>
    <w:p w14:paraId="030FDF62" w14:textId="7FF89ECC" w:rsidR="003333F5" w:rsidRDefault="003333F5" w:rsidP="00B033B5">
      <w:pPr>
        <w:spacing w:after="240" w:line="300" w:lineRule="auto"/>
        <w:ind w:right="0" w:firstLine="0"/>
        <w:jc w:val="center"/>
        <w:outlineLvl w:val="0"/>
        <w:rPr>
          <w:rFonts w:ascii="Calibri" w:eastAsia="Calibri" w:hAnsi="Calibri" w:cs="Times New Roman"/>
          <w:b/>
          <w:bCs/>
          <w:color w:val="auto"/>
          <w:sz w:val="22"/>
          <w:lang w:eastAsia="en-US"/>
        </w:rPr>
      </w:pPr>
      <w:r w:rsidRPr="003333F5">
        <w:rPr>
          <w:rFonts w:ascii="Calibri" w:eastAsia="Calibri" w:hAnsi="Calibri" w:cs="Times New Roman"/>
          <w:b/>
          <w:bCs/>
          <w:color w:val="auto"/>
          <w:sz w:val="22"/>
          <w:lang w:eastAsia="en-US"/>
        </w:rPr>
        <w:t xml:space="preserve">w sprawie 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>ogłoszenia kon</w:t>
      </w:r>
      <w:r>
        <w:rPr>
          <w:rFonts w:asciiTheme="minorHAnsi" w:eastAsiaTheme="minorEastAsia" w:hAnsiTheme="minorHAnsi" w:cstheme="minorHAnsi"/>
          <w:b/>
          <w:bCs/>
          <w:spacing w:val="1"/>
          <w:sz w:val="22"/>
        </w:rPr>
        <w:t>kursu na kandydata na d</w:t>
      </w:r>
      <w:r w:rsidRPr="00605121">
        <w:rPr>
          <w:rFonts w:asciiTheme="minorHAnsi" w:eastAsiaTheme="minorEastAsia" w:hAnsiTheme="minorHAnsi" w:cstheme="minorHAnsi"/>
          <w:b/>
          <w:bCs/>
          <w:spacing w:val="1"/>
          <w:sz w:val="22"/>
        </w:rPr>
        <w:t>yrektora Biblioteki Publicznej</w:t>
      </w:r>
      <w:r>
        <w:rPr>
          <w:rFonts w:asciiTheme="minorHAnsi" w:eastAsiaTheme="minorEastAsia" w:hAnsiTheme="minorHAnsi" w:cstheme="minorHAnsi"/>
          <w:b/>
          <w:bCs/>
          <w:spacing w:val="1"/>
          <w:sz w:val="22"/>
        </w:rPr>
        <w:t xml:space="preserve"> </w:t>
      </w:r>
      <w:r w:rsidR="001A3478" w:rsidRPr="001A3478">
        <w:rPr>
          <w:rFonts w:asciiTheme="minorHAnsi" w:eastAsiaTheme="minorEastAsia" w:hAnsiTheme="minorHAnsi" w:cstheme="minorHAnsi"/>
          <w:b/>
          <w:bCs/>
          <w:spacing w:val="1"/>
          <w:sz w:val="22"/>
        </w:rPr>
        <w:t>w Dzielnicy Białołęka</w:t>
      </w:r>
      <w:r w:rsidRPr="00605121">
        <w:rPr>
          <w:rFonts w:asciiTheme="minorHAnsi" w:eastAsia="Times New Roman" w:hAnsiTheme="minorHAnsi" w:cstheme="minorHAnsi"/>
          <w:b/>
          <w:bCs/>
          <w:spacing w:val="1"/>
          <w:sz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pacing w:val="1"/>
          <w:sz w:val="22"/>
        </w:rPr>
        <w:t>Miasta Stołecznego</w:t>
      </w:r>
      <w:r w:rsidRPr="00605121">
        <w:rPr>
          <w:rFonts w:asciiTheme="minorHAnsi" w:eastAsia="Times New Roman" w:hAnsiTheme="minorHAnsi" w:cstheme="minorHAnsi"/>
          <w:b/>
          <w:bCs/>
          <w:spacing w:val="1"/>
          <w:sz w:val="22"/>
        </w:rPr>
        <w:t xml:space="preserve"> Warszawy</w:t>
      </w:r>
    </w:p>
    <w:p w14:paraId="12F959B8" w14:textId="0AD73C99" w:rsidR="002746FE" w:rsidRPr="003333F5" w:rsidRDefault="00605121" w:rsidP="00B033B5">
      <w:pPr>
        <w:spacing w:after="240" w:line="300" w:lineRule="auto"/>
        <w:ind w:right="0" w:firstLine="0"/>
        <w:jc w:val="left"/>
        <w:rPr>
          <w:rFonts w:ascii="Calibri" w:eastAsia="Calibri" w:hAnsi="Calibri" w:cs="Times New Roman"/>
          <w:b/>
          <w:bCs/>
          <w:color w:val="auto"/>
          <w:sz w:val="22"/>
          <w:lang w:eastAsia="en-US"/>
        </w:rPr>
      </w:pPr>
      <w:r w:rsidRPr="00605121">
        <w:rPr>
          <w:rFonts w:asciiTheme="minorHAnsi" w:hAnsiTheme="minorHAnsi" w:cstheme="minorHAnsi"/>
          <w:sz w:val="22"/>
        </w:rPr>
        <w:t>Na podstawie art. 30 ust. 2 pkt 5 ustawy z dnia 8 marca 1990 r. o sa</w:t>
      </w:r>
      <w:r w:rsidR="002C4FFC">
        <w:rPr>
          <w:rFonts w:asciiTheme="minorHAnsi" w:hAnsiTheme="minorHAnsi" w:cstheme="minorHAnsi"/>
          <w:sz w:val="22"/>
        </w:rPr>
        <w:t>morządzie gminnym</w:t>
      </w:r>
      <w:r w:rsidR="00E27F76">
        <w:rPr>
          <w:rFonts w:asciiTheme="minorHAnsi" w:hAnsiTheme="minorHAnsi" w:cstheme="minorHAnsi"/>
          <w:sz w:val="22"/>
        </w:rPr>
        <w:t xml:space="preserve"> (Dz. U. z 202</w:t>
      </w:r>
      <w:r w:rsidR="00653466">
        <w:rPr>
          <w:rFonts w:asciiTheme="minorHAnsi" w:hAnsiTheme="minorHAnsi" w:cstheme="minorHAnsi"/>
          <w:sz w:val="22"/>
        </w:rPr>
        <w:t>3</w:t>
      </w:r>
      <w:r w:rsidR="00E27F76">
        <w:rPr>
          <w:rFonts w:asciiTheme="minorHAnsi" w:hAnsiTheme="minorHAnsi" w:cstheme="minorHAnsi"/>
          <w:sz w:val="22"/>
        </w:rPr>
        <w:t xml:space="preserve"> r., poz. </w:t>
      </w:r>
      <w:r w:rsidR="00CE6D51">
        <w:rPr>
          <w:rFonts w:asciiTheme="minorHAnsi" w:hAnsiTheme="minorHAnsi" w:cstheme="minorHAnsi"/>
          <w:sz w:val="22"/>
        </w:rPr>
        <w:t>40</w:t>
      </w:r>
      <w:r w:rsidR="00F0442B">
        <w:rPr>
          <w:rFonts w:asciiTheme="minorHAnsi" w:hAnsiTheme="minorHAnsi" w:cstheme="minorHAnsi"/>
          <w:sz w:val="22"/>
        </w:rPr>
        <w:t>,)</w:t>
      </w:r>
      <w:r w:rsidRPr="00605121">
        <w:rPr>
          <w:rFonts w:asciiTheme="minorHAnsi" w:hAnsiTheme="minorHAnsi" w:cstheme="minorHAnsi"/>
          <w:sz w:val="22"/>
        </w:rPr>
        <w:t>, art. 1</w:t>
      </w:r>
      <w:r w:rsidR="00193F48">
        <w:rPr>
          <w:rFonts w:asciiTheme="minorHAnsi" w:hAnsiTheme="minorHAnsi" w:cstheme="minorHAnsi"/>
          <w:sz w:val="22"/>
        </w:rPr>
        <w:t>6</w:t>
      </w:r>
      <w:r w:rsidRPr="00605121">
        <w:rPr>
          <w:rFonts w:asciiTheme="minorHAnsi" w:hAnsiTheme="minorHAnsi" w:cstheme="minorHAnsi"/>
          <w:sz w:val="22"/>
        </w:rPr>
        <w:t xml:space="preserve"> ust. 1 ustawy z dnia 25 października 1991 r. o organizowaniu</w:t>
      </w:r>
      <w:r w:rsidR="00F0442B">
        <w:rPr>
          <w:rFonts w:asciiTheme="minorHAnsi" w:hAnsiTheme="minorHAnsi" w:cstheme="minorHAnsi"/>
          <w:sz w:val="22"/>
        </w:rPr>
        <w:t xml:space="preserve"> </w:t>
      </w:r>
      <w:r w:rsidRPr="00605121">
        <w:rPr>
          <w:rFonts w:asciiTheme="minorHAnsi" w:hAnsiTheme="minorHAnsi" w:cstheme="minorHAnsi"/>
          <w:sz w:val="22"/>
        </w:rPr>
        <w:t xml:space="preserve">i prowadzeniu działalności kulturalnej (Dz. U. z </w:t>
      </w:r>
      <w:r w:rsidR="005D5BEE">
        <w:rPr>
          <w:rFonts w:asciiTheme="minorHAnsi" w:hAnsiTheme="minorHAnsi" w:cstheme="minorHAnsi"/>
          <w:sz w:val="22"/>
        </w:rPr>
        <w:t>2020 r. poz. 194</w:t>
      </w:r>
      <w:r w:rsidR="00F0442B">
        <w:rPr>
          <w:rFonts w:asciiTheme="minorHAnsi" w:hAnsiTheme="minorHAnsi" w:cstheme="minorHAnsi"/>
          <w:sz w:val="22"/>
        </w:rPr>
        <w:t>,</w:t>
      </w:r>
      <w:r w:rsidR="00E27F76">
        <w:rPr>
          <w:rFonts w:asciiTheme="minorHAnsi" w:hAnsiTheme="minorHAnsi" w:cstheme="minorHAnsi"/>
          <w:sz w:val="22"/>
        </w:rPr>
        <w:t xml:space="preserve"> </w:t>
      </w:r>
      <w:r w:rsidR="00F0442B">
        <w:rPr>
          <w:rFonts w:asciiTheme="minorHAnsi" w:hAnsiTheme="minorHAnsi" w:cstheme="minorHAnsi"/>
          <w:sz w:val="22"/>
        </w:rPr>
        <w:t xml:space="preserve">z </w:t>
      </w:r>
      <w:r w:rsidR="00E27F76">
        <w:rPr>
          <w:rFonts w:asciiTheme="minorHAnsi" w:hAnsiTheme="minorHAnsi" w:cstheme="minorHAnsi"/>
          <w:sz w:val="22"/>
        </w:rPr>
        <w:t>2019</w:t>
      </w:r>
      <w:r w:rsidR="001B766E">
        <w:rPr>
          <w:rFonts w:asciiTheme="minorHAnsi" w:hAnsiTheme="minorHAnsi" w:cstheme="minorHAnsi"/>
          <w:sz w:val="22"/>
        </w:rPr>
        <w:t xml:space="preserve"> </w:t>
      </w:r>
      <w:r w:rsidR="00E27F76">
        <w:rPr>
          <w:rFonts w:asciiTheme="minorHAnsi" w:hAnsiTheme="minorHAnsi" w:cstheme="minorHAnsi"/>
          <w:sz w:val="22"/>
        </w:rPr>
        <w:t xml:space="preserve">r. </w:t>
      </w:r>
      <w:r w:rsidR="00F0442B">
        <w:rPr>
          <w:rFonts w:asciiTheme="minorHAnsi" w:hAnsiTheme="minorHAnsi" w:cstheme="minorHAnsi"/>
          <w:sz w:val="22"/>
        </w:rPr>
        <w:t>poz.</w:t>
      </w:r>
      <w:r w:rsidR="00E27F76">
        <w:rPr>
          <w:rFonts w:asciiTheme="minorHAnsi" w:hAnsiTheme="minorHAnsi" w:cstheme="minorHAnsi"/>
          <w:sz w:val="22"/>
        </w:rPr>
        <w:t xml:space="preserve"> </w:t>
      </w:r>
      <w:r w:rsidR="00F0442B">
        <w:rPr>
          <w:rFonts w:asciiTheme="minorHAnsi" w:hAnsiTheme="minorHAnsi" w:cstheme="minorHAnsi"/>
          <w:sz w:val="22"/>
        </w:rPr>
        <w:t>2020</w:t>
      </w:r>
      <w:r w:rsidR="00E27F76">
        <w:rPr>
          <w:rFonts w:asciiTheme="minorHAnsi" w:hAnsiTheme="minorHAnsi" w:cstheme="minorHAnsi"/>
          <w:sz w:val="22"/>
        </w:rPr>
        <w:t>)</w:t>
      </w:r>
      <w:r w:rsidR="004D0255">
        <w:rPr>
          <w:rFonts w:asciiTheme="minorHAnsi" w:hAnsiTheme="minorHAnsi" w:cstheme="minorHAnsi"/>
          <w:sz w:val="22"/>
        </w:rPr>
        <w:t xml:space="preserve"> </w:t>
      </w:r>
      <w:r w:rsidR="0012653F" w:rsidRPr="00605121">
        <w:rPr>
          <w:rFonts w:asciiTheme="minorHAnsi" w:eastAsia="Times New Roman" w:hAnsiTheme="minorHAnsi" w:cstheme="minorHAnsi"/>
          <w:spacing w:val="3"/>
          <w:sz w:val="22"/>
        </w:rPr>
        <w:t xml:space="preserve">w zw. </w:t>
      </w:r>
      <w:r w:rsidR="00CC5523" w:rsidRPr="00605121">
        <w:rPr>
          <w:rFonts w:asciiTheme="minorHAnsi" w:eastAsia="Times New Roman" w:hAnsiTheme="minorHAnsi" w:cstheme="minorHAnsi"/>
          <w:spacing w:val="3"/>
          <w:sz w:val="22"/>
        </w:rPr>
        <w:t>z</w:t>
      </w:r>
      <w:r w:rsidR="0056134A">
        <w:rPr>
          <w:rFonts w:asciiTheme="minorHAnsi" w:eastAsia="Times New Roman" w:hAnsiTheme="minorHAnsi" w:cstheme="minorHAnsi"/>
          <w:spacing w:val="3"/>
          <w:sz w:val="22"/>
        </w:rPr>
        <w:t xml:space="preserve"> art. 2 ustawy z dnia </w:t>
      </w:r>
      <w:r w:rsidR="0012653F" w:rsidRPr="00605121">
        <w:rPr>
          <w:rFonts w:asciiTheme="minorHAnsi" w:eastAsia="Times New Roman" w:hAnsiTheme="minorHAnsi" w:cstheme="minorHAnsi"/>
          <w:spacing w:val="3"/>
          <w:sz w:val="22"/>
        </w:rPr>
        <w:t>27 czerwca 1997</w:t>
      </w:r>
      <w:r w:rsidR="004752FE" w:rsidRPr="00605121">
        <w:rPr>
          <w:rFonts w:asciiTheme="minorHAnsi" w:eastAsia="Times New Roman" w:hAnsiTheme="minorHAnsi" w:cstheme="minorHAnsi"/>
          <w:spacing w:val="3"/>
          <w:sz w:val="22"/>
        </w:rPr>
        <w:t xml:space="preserve"> r. o bibliotekach (Dz.U. z </w:t>
      </w:r>
      <w:r w:rsidR="005C5E0E">
        <w:rPr>
          <w:rFonts w:asciiTheme="minorHAnsi" w:eastAsia="Times New Roman" w:hAnsiTheme="minorHAnsi" w:cstheme="minorHAnsi"/>
          <w:spacing w:val="3"/>
          <w:sz w:val="22"/>
        </w:rPr>
        <w:t>2022</w:t>
      </w:r>
      <w:r w:rsidR="0012653F" w:rsidRPr="00605121">
        <w:rPr>
          <w:rFonts w:asciiTheme="minorHAnsi" w:eastAsia="Times New Roman" w:hAnsiTheme="minorHAnsi" w:cstheme="minorHAnsi"/>
          <w:spacing w:val="3"/>
          <w:sz w:val="22"/>
        </w:rPr>
        <w:t xml:space="preserve"> r. poz.</w:t>
      </w:r>
      <w:r w:rsidR="001D50ED" w:rsidRPr="00605121">
        <w:rPr>
          <w:rFonts w:asciiTheme="minorHAnsi" w:eastAsia="Times New Roman" w:hAnsiTheme="minorHAnsi" w:cstheme="minorHAnsi"/>
          <w:spacing w:val="3"/>
          <w:sz w:val="22"/>
        </w:rPr>
        <w:t xml:space="preserve"> </w:t>
      </w:r>
      <w:r w:rsidR="00E66CEC">
        <w:rPr>
          <w:rFonts w:asciiTheme="minorHAnsi" w:eastAsia="Times New Roman" w:hAnsiTheme="minorHAnsi" w:cstheme="minorHAnsi"/>
          <w:spacing w:val="3"/>
          <w:sz w:val="22"/>
        </w:rPr>
        <w:t>2393</w:t>
      </w:r>
      <w:r w:rsidR="009856A7">
        <w:rPr>
          <w:rFonts w:asciiTheme="minorHAnsi" w:eastAsia="Times New Roman" w:hAnsiTheme="minorHAnsi" w:cstheme="minorHAnsi"/>
          <w:spacing w:val="3"/>
          <w:sz w:val="22"/>
        </w:rPr>
        <w:t xml:space="preserve">), </w:t>
      </w:r>
      <w:r w:rsidR="00DE3031">
        <w:rPr>
          <w:rFonts w:asciiTheme="minorHAnsi" w:eastAsia="Times New Roman" w:hAnsiTheme="minorHAnsi" w:cstheme="minorHAnsi"/>
          <w:spacing w:val="5"/>
          <w:sz w:val="22"/>
        </w:rPr>
        <w:t>w zw. z § 1 i § 2 Rozporządzenia Ministra Kultury i Dziedzictwa Narodowego w sprawie konkursu na kandydata na stanowisko dyrektora instytucji kultury</w:t>
      </w:r>
      <w:r w:rsidR="004C22D8">
        <w:rPr>
          <w:rFonts w:asciiTheme="minorHAnsi" w:eastAsia="Times New Roman" w:hAnsiTheme="minorHAnsi" w:cstheme="minorHAnsi"/>
          <w:spacing w:val="5"/>
          <w:sz w:val="22"/>
        </w:rPr>
        <w:t>,</w:t>
      </w:r>
      <w:r w:rsidR="00DE3031">
        <w:rPr>
          <w:rFonts w:asciiTheme="minorHAnsi" w:eastAsia="Times New Roman" w:hAnsiTheme="minorHAnsi" w:cstheme="minorHAnsi"/>
          <w:spacing w:val="5"/>
          <w:sz w:val="22"/>
        </w:rPr>
        <w:t xml:space="preserve"> </w:t>
      </w:r>
      <w:r w:rsidR="00DE3031" w:rsidRPr="00605121">
        <w:rPr>
          <w:rFonts w:asciiTheme="minorHAnsi" w:eastAsia="Times New Roman" w:hAnsiTheme="minorHAnsi" w:cstheme="minorHAnsi"/>
          <w:spacing w:val="5"/>
          <w:sz w:val="22"/>
        </w:rPr>
        <w:t>zarządza</w:t>
      </w:r>
      <w:r w:rsidR="00DE3031">
        <w:rPr>
          <w:rFonts w:asciiTheme="minorHAnsi" w:eastAsia="Times New Roman" w:hAnsiTheme="minorHAnsi" w:cstheme="minorHAnsi"/>
          <w:spacing w:val="5"/>
          <w:sz w:val="22"/>
        </w:rPr>
        <w:t xml:space="preserve"> się</w:t>
      </w:r>
      <w:r w:rsidR="00DE3031" w:rsidRPr="00605121">
        <w:rPr>
          <w:rFonts w:asciiTheme="minorHAnsi" w:eastAsia="Times New Roman" w:hAnsiTheme="minorHAnsi" w:cstheme="minorHAnsi"/>
          <w:spacing w:val="5"/>
          <w:sz w:val="22"/>
        </w:rPr>
        <w:t xml:space="preserve">, </w:t>
      </w:r>
      <w:r w:rsidR="0061723A" w:rsidRPr="00605121">
        <w:rPr>
          <w:rFonts w:asciiTheme="minorHAnsi" w:eastAsia="Times New Roman" w:hAnsiTheme="minorHAnsi" w:cstheme="minorHAnsi"/>
          <w:spacing w:val="5"/>
          <w:sz w:val="22"/>
        </w:rPr>
        <w:t xml:space="preserve">co </w:t>
      </w:r>
      <w:r w:rsidR="0061723A" w:rsidRPr="00605121">
        <w:rPr>
          <w:rFonts w:asciiTheme="minorHAnsi" w:eastAsia="Times New Roman" w:hAnsiTheme="minorHAnsi" w:cstheme="minorHAnsi"/>
          <w:spacing w:val="1"/>
          <w:sz w:val="22"/>
        </w:rPr>
        <w:t>następuje:</w:t>
      </w:r>
    </w:p>
    <w:p w14:paraId="02F39448" w14:textId="3D825A12" w:rsidR="002A45C4" w:rsidRPr="00605121" w:rsidRDefault="0061723A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11" w:firstLine="567"/>
        <w:jc w:val="left"/>
        <w:rPr>
          <w:rFonts w:asciiTheme="minorHAnsi" w:eastAsia="Times New Roman" w:hAnsiTheme="minorHAnsi" w:cstheme="minorHAnsi"/>
          <w:spacing w:val="1"/>
          <w:sz w:val="22"/>
        </w:rPr>
      </w:pPr>
      <w:r w:rsidRPr="0030276E">
        <w:rPr>
          <w:rFonts w:asciiTheme="minorHAnsi" w:eastAsia="Times New Roman" w:hAnsiTheme="minorHAnsi" w:cstheme="minorHAnsi"/>
          <w:b/>
          <w:spacing w:val="1"/>
          <w:sz w:val="22"/>
        </w:rPr>
        <w:t>§ 1.</w:t>
      </w:r>
      <w:r w:rsidRPr="00605121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>Ogłasza się ko</w:t>
      </w:r>
      <w:r w:rsidR="00CA2BB7">
        <w:rPr>
          <w:rFonts w:asciiTheme="minorHAnsi" w:eastAsia="Times New Roman" w:hAnsiTheme="minorHAnsi" w:cstheme="minorHAnsi"/>
          <w:spacing w:val="1"/>
          <w:sz w:val="22"/>
        </w:rPr>
        <w:t>nkurs na kandydata na d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yrektora </w:t>
      </w:r>
      <w:r w:rsidR="00371C66" w:rsidRPr="00605121">
        <w:rPr>
          <w:rFonts w:asciiTheme="minorHAnsi" w:eastAsia="Times New Roman" w:hAnsiTheme="minorHAnsi" w:cstheme="minorHAnsi"/>
          <w:bCs/>
          <w:spacing w:val="1"/>
          <w:sz w:val="22"/>
        </w:rPr>
        <w:t xml:space="preserve">Biblioteki </w:t>
      </w:r>
      <w:r w:rsidR="00CA2BB7">
        <w:rPr>
          <w:rFonts w:asciiTheme="minorHAnsi" w:eastAsia="Times New Roman" w:hAnsiTheme="minorHAnsi" w:cstheme="minorHAnsi"/>
          <w:bCs/>
          <w:spacing w:val="1"/>
          <w:sz w:val="22"/>
        </w:rPr>
        <w:t xml:space="preserve">Publicznej 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w </w:t>
      </w:r>
      <w:r w:rsidR="00394837">
        <w:rPr>
          <w:rFonts w:asciiTheme="minorHAnsi" w:eastAsia="Times New Roman" w:hAnsiTheme="minorHAnsi" w:cstheme="minorHAnsi"/>
          <w:spacing w:val="1"/>
          <w:sz w:val="22"/>
        </w:rPr>
        <w:t xml:space="preserve">Dzielnicy </w:t>
      </w:r>
      <w:r w:rsidR="00E66CEC">
        <w:rPr>
          <w:rFonts w:asciiTheme="minorHAnsi" w:eastAsia="Times New Roman" w:hAnsiTheme="minorHAnsi" w:cstheme="minorHAnsi"/>
          <w:spacing w:val="1"/>
          <w:sz w:val="22"/>
        </w:rPr>
        <w:t>Białołęka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30276E">
        <w:rPr>
          <w:rFonts w:asciiTheme="minorHAnsi" w:eastAsia="Times New Roman" w:hAnsiTheme="minorHAnsi" w:cstheme="minorHAnsi"/>
          <w:spacing w:val="1"/>
          <w:sz w:val="22"/>
        </w:rPr>
        <w:t>Miasta Stołecznego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 Warszawy</w:t>
      </w:r>
      <w:r w:rsidR="004C22D8">
        <w:rPr>
          <w:rFonts w:asciiTheme="minorHAnsi" w:eastAsia="Times New Roman" w:hAnsiTheme="minorHAnsi" w:cstheme="minorHAnsi"/>
          <w:spacing w:val="1"/>
          <w:sz w:val="22"/>
        </w:rPr>
        <w:t>, przy</w:t>
      </w:r>
      <w:r w:rsidR="00965CB3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8D4096">
        <w:rPr>
          <w:rFonts w:asciiTheme="minorHAnsi" w:eastAsia="Times New Roman" w:hAnsiTheme="minorHAnsi" w:cstheme="minorHAnsi"/>
          <w:spacing w:val="1"/>
          <w:sz w:val="22"/>
        </w:rPr>
        <w:t xml:space="preserve">ul. </w:t>
      </w:r>
      <w:r w:rsidR="00394837">
        <w:rPr>
          <w:rFonts w:asciiTheme="minorHAnsi" w:eastAsia="Times New Roman" w:hAnsiTheme="minorHAnsi" w:cstheme="minorHAnsi"/>
          <w:spacing w:val="1"/>
          <w:sz w:val="22"/>
        </w:rPr>
        <w:t>Jana Kowalczyka 3</w:t>
      </w:r>
      <w:r w:rsidR="00C30CB8">
        <w:rPr>
          <w:rFonts w:asciiTheme="minorHAnsi" w:eastAsia="Times New Roman" w:hAnsiTheme="minorHAnsi" w:cstheme="minorHAnsi"/>
          <w:spacing w:val="1"/>
          <w:sz w:val="22"/>
        </w:rPr>
        <w:t>,</w:t>
      </w:r>
      <w:r w:rsidR="00B033B5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3D33D5">
        <w:rPr>
          <w:rFonts w:asciiTheme="minorHAnsi" w:eastAsia="Times New Roman" w:hAnsiTheme="minorHAnsi" w:cstheme="minorHAnsi"/>
          <w:spacing w:val="1"/>
          <w:sz w:val="22"/>
        </w:rPr>
        <w:t>03-193</w:t>
      </w:r>
      <w:r w:rsidR="00965CB3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8D4096">
        <w:rPr>
          <w:rFonts w:asciiTheme="minorHAnsi" w:eastAsia="Times New Roman" w:hAnsiTheme="minorHAnsi" w:cstheme="minorHAnsi"/>
          <w:spacing w:val="1"/>
          <w:sz w:val="22"/>
        </w:rPr>
        <w:t>Warszawa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>.</w:t>
      </w:r>
    </w:p>
    <w:p w14:paraId="558C4D9F" w14:textId="7E3C65B6" w:rsidR="002A45C4" w:rsidRPr="00605121" w:rsidRDefault="0061723A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jc w:val="left"/>
        <w:rPr>
          <w:rFonts w:asciiTheme="minorHAnsi" w:eastAsia="Times New Roman" w:hAnsiTheme="minorHAnsi" w:cstheme="minorHAnsi"/>
          <w:spacing w:val="1"/>
          <w:sz w:val="22"/>
        </w:rPr>
      </w:pPr>
      <w:r w:rsidRPr="0030276E">
        <w:rPr>
          <w:rFonts w:asciiTheme="minorHAnsi" w:eastAsia="Times New Roman" w:hAnsiTheme="minorHAnsi" w:cstheme="minorHAnsi"/>
          <w:b/>
          <w:sz w:val="22"/>
        </w:rPr>
        <w:t>§ 2.</w:t>
      </w:r>
      <w:r w:rsidRPr="00605121">
        <w:rPr>
          <w:rFonts w:asciiTheme="minorHAnsi" w:eastAsia="Times New Roman" w:hAnsiTheme="minorHAnsi" w:cstheme="minorHAnsi"/>
          <w:sz w:val="22"/>
        </w:rPr>
        <w:t xml:space="preserve"> </w:t>
      </w:r>
      <w:r w:rsidR="002A45C4" w:rsidRPr="00605121">
        <w:rPr>
          <w:rFonts w:asciiTheme="minorHAnsi" w:eastAsia="Times New Roman" w:hAnsiTheme="minorHAnsi" w:cstheme="minorHAnsi"/>
          <w:sz w:val="22"/>
        </w:rPr>
        <w:t xml:space="preserve">Wymagania kwalifikacyjne oraz formalne kryteria </w:t>
      </w:r>
      <w:r w:rsidR="002F2C16">
        <w:rPr>
          <w:rFonts w:asciiTheme="minorHAnsi" w:eastAsia="Times New Roman" w:hAnsiTheme="minorHAnsi" w:cstheme="minorHAnsi"/>
          <w:sz w:val="22"/>
        </w:rPr>
        <w:t>wyboru kandydata na d</w:t>
      </w:r>
      <w:r w:rsidR="002A45C4" w:rsidRPr="00605121">
        <w:rPr>
          <w:rFonts w:asciiTheme="minorHAnsi" w:eastAsia="Times New Roman" w:hAnsiTheme="minorHAnsi" w:cstheme="minorHAnsi"/>
          <w:sz w:val="22"/>
        </w:rPr>
        <w:t xml:space="preserve">yrektora </w:t>
      </w:r>
      <w:r w:rsidR="00371C66" w:rsidRPr="00605121">
        <w:rPr>
          <w:rFonts w:asciiTheme="minorHAnsi" w:eastAsia="Times New Roman" w:hAnsiTheme="minorHAnsi" w:cstheme="minorHAnsi"/>
          <w:bCs/>
          <w:spacing w:val="1"/>
          <w:sz w:val="22"/>
        </w:rPr>
        <w:t xml:space="preserve">Biblioteki Publicznej </w:t>
      </w:r>
      <w:r w:rsidR="00E752C4" w:rsidRPr="00E752C4">
        <w:rPr>
          <w:rFonts w:asciiTheme="minorHAnsi" w:eastAsia="Times New Roman" w:hAnsiTheme="minorHAnsi" w:cstheme="minorHAnsi"/>
          <w:bCs/>
          <w:spacing w:val="1"/>
          <w:sz w:val="22"/>
        </w:rPr>
        <w:t xml:space="preserve">w Dzielnicy Białołęka </w:t>
      </w:r>
      <w:r w:rsidR="0030276E">
        <w:rPr>
          <w:rFonts w:asciiTheme="minorHAnsi" w:eastAsia="Times New Roman" w:hAnsiTheme="minorHAnsi" w:cstheme="minorHAnsi"/>
          <w:spacing w:val="1"/>
          <w:sz w:val="22"/>
        </w:rPr>
        <w:t>Miasta Stołecznego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 Warszawy określa ogłoszenie o konkursie</w:t>
      </w:r>
      <w:r w:rsidR="00F91943">
        <w:rPr>
          <w:rFonts w:asciiTheme="minorHAnsi" w:eastAsia="Times New Roman" w:hAnsiTheme="minorHAnsi" w:cstheme="minorHAnsi"/>
          <w:spacing w:val="1"/>
          <w:sz w:val="22"/>
        </w:rPr>
        <w:t>,</w:t>
      </w:r>
      <w:r w:rsidR="002A45C4" w:rsidRPr="00605121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="002A7EFC" w:rsidRPr="00605121">
        <w:rPr>
          <w:rFonts w:asciiTheme="minorHAnsi" w:eastAsia="Times New Roman" w:hAnsiTheme="minorHAnsi" w:cstheme="minorHAnsi"/>
          <w:spacing w:val="1"/>
          <w:sz w:val="22"/>
        </w:rPr>
        <w:t>stanowiące załącznik do zarządzenia.</w:t>
      </w:r>
    </w:p>
    <w:p w14:paraId="028AA0D6" w14:textId="77777777" w:rsidR="00B033B5" w:rsidRDefault="00607B3B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jc w:val="left"/>
        <w:rPr>
          <w:rFonts w:asciiTheme="minorHAnsi" w:eastAsia="Times New Roman" w:hAnsiTheme="minorHAnsi" w:cstheme="minorHAnsi"/>
          <w:sz w:val="22"/>
        </w:rPr>
      </w:pPr>
      <w:r w:rsidRPr="0030276E">
        <w:rPr>
          <w:rFonts w:asciiTheme="minorHAnsi" w:eastAsia="Times New Roman" w:hAnsiTheme="minorHAnsi" w:cstheme="minorHAnsi"/>
          <w:b/>
          <w:spacing w:val="3"/>
          <w:sz w:val="22"/>
        </w:rPr>
        <w:t>§ 3.</w:t>
      </w:r>
      <w:r w:rsidRPr="00605121">
        <w:rPr>
          <w:rFonts w:asciiTheme="minorHAnsi" w:eastAsia="Times New Roman" w:hAnsiTheme="minorHAnsi" w:cstheme="minorHAnsi"/>
          <w:spacing w:val="3"/>
          <w:sz w:val="22"/>
        </w:rPr>
        <w:t xml:space="preserve"> 1. Postępowanie konkursowe rozpocznie się z dniem wejścia w życie zarządzenia</w:t>
      </w:r>
      <w:r w:rsidRPr="00605121">
        <w:rPr>
          <w:rFonts w:asciiTheme="minorHAnsi" w:eastAsia="Times New Roman" w:hAnsiTheme="minorHAnsi" w:cstheme="minorHAnsi"/>
          <w:sz w:val="22"/>
        </w:rPr>
        <w:t>.</w:t>
      </w:r>
    </w:p>
    <w:p w14:paraId="1B48F495" w14:textId="1D2A0B97" w:rsidR="00B033B5" w:rsidRDefault="00607B3B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jc w:val="left"/>
        <w:rPr>
          <w:rFonts w:asciiTheme="minorHAnsi" w:eastAsia="Times New Roman" w:hAnsiTheme="minorHAnsi" w:cstheme="minorHAnsi"/>
          <w:spacing w:val="1"/>
          <w:sz w:val="22"/>
        </w:rPr>
      </w:pPr>
      <w:r w:rsidRPr="00607B3B">
        <w:rPr>
          <w:rFonts w:asciiTheme="minorHAnsi" w:eastAsia="Times New Roman" w:hAnsiTheme="minorHAnsi" w:cstheme="minorHAnsi"/>
          <w:spacing w:val="3"/>
          <w:sz w:val="22"/>
        </w:rPr>
        <w:t>2.</w:t>
      </w:r>
      <w:r w:rsidRPr="00607B3B">
        <w:rPr>
          <w:rFonts w:asciiTheme="minorHAnsi" w:eastAsia="Times New Roman" w:hAnsiTheme="minorHAnsi" w:cstheme="minorHAnsi"/>
          <w:b/>
          <w:spacing w:val="3"/>
          <w:sz w:val="22"/>
        </w:rPr>
        <w:t xml:space="preserve"> </w:t>
      </w:r>
      <w:r w:rsidRPr="00605121">
        <w:rPr>
          <w:rFonts w:asciiTheme="minorHAnsi" w:eastAsiaTheme="minorEastAsia" w:hAnsiTheme="minorHAnsi" w:cstheme="minorHAnsi"/>
          <w:spacing w:val="2"/>
          <w:sz w:val="22"/>
        </w:rPr>
        <w:t>Oferty należy składać na podany w załączniku do zarządzenia</w:t>
      </w:r>
      <w:r>
        <w:rPr>
          <w:rFonts w:asciiTheme="minorHAnsi" w:eastAsiaTheme="minorEastAsia" w:hAnsiTheme="minorHAnsi" w:cstheme="minorHAnsi"/>
          <w:spacing w:val="2"/>
          <w:sz w:val="22"/>
        </w:rPr>
        <w:t xml:space="preserve"> adres w </w:t>
      </w:r>
      <w:r w:rsidR="004C22D8">
        <w:rPr>
          <w:rFonts w:asciiTheme="minorHAnsi" w:eastAsiaTheme="minorEastAsia" w:hAnsiTheme="minorHAnsi" w:cstheme="minorHAnsi"/>
          <w:spacing w:val="2"/>
          <w:sz w:val="22"/>
        </w:rPr>
        <w:t xml:space="preserve">terminie </w:t>
      </w:r>
      <w:r>
        <w:rPr>
          <w:rFonts w:asciiTheme="minorHAnsi" w:eastAsiaTheme="minorEastAsia" w:hAnsiTheme="minorHAnsi" w:cstheme="minorHAnsi"/>
          <w:spacing w:val="2"/>
          <w:sz w:val="22"/>
        </w:rPr>
        <w:t xml:space="preserve">40 dni od dnia wejścia w życie </w:t>
      </w:r>
      <w:r w:rsidRPr="00605121">
        <w:rPr>
          <w:rFonts w:asciiTheme="minorHAnsi" w:eastAsiaTheme="minorEastAsia" w:hAnsiTheme="minorHAnsi" w:cstheme="minorHAnsi"/>
          <w:spacing w:val="2"/>
          <w:sz w:val="22"/>
        </w:rPr>
        <w:t>zarządzenia</w:t>
      </w:r>
      <w:r w:rsidRPr="00605121">
        <w:rPr>
          <w:rFonts w:asciiTheme="minorHAnsi" w:eastAsia="Times New Roman" w:hAnsiTheme="minorHAnsi" w:cstheme="minorHAnsi"/>
          <w:spacing w:val="1"/>
          <w:sz w:val="22"/>
        </w:rPr>
        <w:t>.</w:t>
      </w:r>
    </w:p>
    <w:p w14:paraId="58DBAC81" w14:textId="710B502E" w:rsidR="00607B3B" w:rsidRPr="00607B3B" w:rsidRDefault="00607B3B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4" w:firstLine="567"/>
        <w:jc w:val="left"/>
        <w:rPr>
          <w:rFonts w:asciiTheme="minorHAnsi" w:eastAsia="Times New Roman" w:hAnsiTheme="minorHAnsi" w:cstheme="minorHAnsi"/>
          <w:spacing w:val="1"/>
          <w:sz w:val="22"/>
        </w:rPr>
      </w:pPr>
      <w:r>
        <w:rPr>
          <w:rFonts w:asciiTheme="minorHAnsi" w:eastAsia="Times New Roman" w:hAnsiTheme="minorHAnsi" w:cstheme="minorHAnsi"/>
          <w:spacing w:val="1"/>
          <w:sz w:val="22"/>
        </w:rPr>
        <w:t xml:space="preserve">3. </w:t>
      </w:r>
      <w:r w:rsidRPr="00607B3B">
        <w:rPr>
          <w:rFonts w:asciiTheme="minorHAnsi" w:eastAsia="Times New Roman" w:hAnsiTheme="minorHAnsi" w:cstheme="minorHAnsi"/>
          <w:spacing w:val="1"/>
          <w:sz w:val="22"/>
        </w:rPr>
        <w:t xml:space="preserve">Przewiduje się, że rozstrzygnięcie konkursu nastąpi w </w:t>
      </w:r>
      <w:r w:rsidR="004C22D8">
        <w:rPr>
          <w:rFonts w:asciiTheme="minorHAnsi" w:eastAsia="Times New Roman" w:hAnsiTheme="minorHAnsi" w:cstheme="minorHAnsi"/>
          <w:spacing w:val="1"/>
          <w:sz w:val="22"/>
        </w:rPr>
        <w:t>terminie</w:t>
      </w:r>
      <w:r w:rsidR="004C22D8" w:rsidRPr="00607B3B">
        <w:rPr>
          <w:rFonts w:asciiTheme="minorHAnsi" w:eastAsia="Times New Roman" w:hAnsiTheme="minorHAnsi" w:cstheme="minorHAnsi"/>
          <w:spacing w:val="1"/>
          <w:sz w:val="22"/>
        </w:rPr>
        <w:t xml:space="preserve"> </w:t>
      </w:r>
      <w:r w:rsidRPr="00607B3B">
        <w:rPr>
          <w:rFonts w:asciiTheme="minorHAnsi" w:eastAsia="Times New Roman" w:hAnsiTheme="minorHAnsi" w:cstheme="minorHAnsi"/>
          <w:spacing w:val="1"/>
          <w:sz w:val="22"/>
        </w:rPr>
        <w:t>60 dni od końcowego terminu składania ofert.</w:t>
      </w:r>
    </w:p>
    <w:p w14:paraId="7E75C06E" w14:textId="0053A49E" w:rsidR="002746FE" w:rsidRPr="00605121" w:rsidRDefault="002746FE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7" w:firstLine="567"/>
        <w:jc w:val="left"/>
        <w:rPr>
          <w:rFonts w:asciiTheme="minorHAnsi" w:eastAsia="Times New Roman" w:hAnsiTheme="minorHAnsi" w:cstheme="minorHAnsi"/>
          <w:sz w:val="22"/>
        </w:rPr>
      </w:pPr>
      <w:r w:rsidRPr="0030276E">
        <w:rPr>
          <w:rFonts w:asciiTheme="minorHAnsi" w:eastAsia="Times New Roman" w:hAnsiTheme="minorHAnsi" w:cstheme="minorHAnsi"/>
          <w:b/>
          <w:sz w:val="22"/>
        </w:rPr>
        <w:t>§ 4.</w:t>
      </w:r>
      <w:r w:rsidRPr="00605121">
        <w:rPr>
          <w:rFonts w:asciiTheme="minorHAnsi" w:eastAsia="Times New Roman" w:hAnsiTheme="minorHAnsi" w:cstheme="minorHAnsi"/>
          <w:sz w:val="22"/>
        </w:rPr>
        <w:t xml:space="preserve"> Treść ogłoszenia o konkursie zamieszcza się w Biuletynie Informacji Publicznej Miasta Stołecznego Warszawy na stronie internetowej Urzędu </w:t>
      </w:r>
      <w:r w:rsidR="0030276E">
        <w:rPr>
          <w:rFonts w:asciiTheme="minorHAnsi" w:eastAsia="Times New Roman" w:hAnsiTheme="minorHAnsi" w:cstheme="minorHAnsi"/>
          <w:sz w:val="22"/>
        </w:rPr>
        <w:t>Miasta Stołecznego</w:t>
      </w:r>
      <w:r w:rsidRPr="00605121">
        <w:rPr>
          <w:rFonts w:asciiTheme="minorHAnsi" w:eastAsia="Times New Roman" w:hAnsiTheme="minorHAnsi" w:cstheme="minorHAnsi"/>
          <w:sz w:val="22"/>
        </w:rPr>
        <w:t xml:space="preserve"> Warszawy</w:t>
      </w:r>
      <w:r w:rsidR="003B7720">
        <w:rPr>
          <w:rFonts w:asciiTheme="minorHAnsi" w:eastAsia="Times New Roman" w:hAnsiTheme="minorHAnsi" w:cstheme="minorHAnsi"/>
          <w:sz w:val="22"/>
        </w:rPr>
        <w:t>,</w:t>
      </w:r>
      <w:r w:rsidR="004C22D8">
        <w:rPr>
          <w:rFonts w:asciiTheme="minorHAnsi" w:eastAsia="Times New Roman" w:hAnsiTheme="minorHAnsi" w:cstheme="minorHAnsi"/>
          <w:sz w:val="22"/>
        </w:rPr>
        <w:t xml:space="preserve"> na</w:t>
      </w:r>
      <w:r w:rsidR="003B7720">
        <w:rPr>
          <w:rFonts w:asciiTheme="minorHAnsi" w:eastAsia="Times New Roman" w:hAnsiTheme="minorHAnsi" w:cstheme="minorHAnsi"/>
          <w:sz w:val="22"/>
        </w:rPr>
        <w:t xml:space="preserve"> </w:t>
      </w:r>
      <w:r w:rsidRPr="00605121">
        <w:rPr>
          <w:rFonts w:asciiTheme="minorHAnsi" w:eastAsia="Times New Roman" w:hAnsiTheme="minorHAnsi" w:cstheme="minorHAnsi"/>
          <w:sz w:val="22"/>
        </w:rPr>
        <w:t xml:space="preserve">stronie internetowej Urzędu Dzielnicy </w:t>
      </w:r>
      <w:r w:rsidR="00876666">
        <w:rPr>
          <w:rFonts w:asciiTheme="minorHAnsi" w:eastAsia="Times New Roman" w:hAnsiTheme="minorHAnsi" w:cstheme="minorHAnsi"/>
          <w:sz w:val="22"/>
        </w:rPr>
        <w:t>Białołęka</w:t>
      </w:r>
      <w:r w:rsidR="00B03C25" w:rsidRPr="00605121">
        <w:rPr>
          <w:rFonts w:asciiTheme="minorHAnsi" w:eastAsia="Times New Roman" w:hAnsiTheme="minorHAnsi" w:cstheme="minorHAnsi"/>
          <w:sz w:val="22"/>
        </w:rPr>
        <w:t xml:space="preserve"> </w:t>
      </w:r>
      <w:r w:rsidR="00FD0877">
        <w:rPr>
          <w:rFonts w:asciiTheme="minorHAnsi" w:eastAsia="Times New Roman" w:hAnsiTheme="minorHAnsi" w:cstheme="minorHAnsi"/>
          <w:sz w:val="22"/>
        </w:rPr>
        <w:t>Miasta Stołecznego</w:t>
      </w:r>
      <w:r w:rsidR="003B7720">
        <w:rPr>
          <w:rFonts w:asciiTheme="minorHAnsi" w:eastAsia="Times New Roman" w:hAnsiTheme="minorHAnsi" w:cstheme="minorHAnsi"/>
          <w:sz w:val="22"/>
        </w:rPr>
        <w:t xml:space="preserve"> Warszawy</w:t>
      </w:r>
      <w:r w:rsidR="000E49C5">
        <w:rPr>
          <w:rFonts w:asciiTheme="minorHAnsi" w:eastAsia="Times New Roman" w:hAnsiTheme="minorHAnsi" w:cstheme="minorHAnsi"/>
          <w:sz w:val="22"/>
        </w:rPr>
        <w:t>,</w:t>
      </w:r>
      <w:r w:rsidR="003B7720">
        <w:rPr>
          <w:rFonts w:asciiTheme="minorHAnsi" w:eastAsia="Times New Roman" w:hAnsiTheme="minorHAnsi" w:cstheme="minorHAnsi"/>
          <w:sz w:val="22"/>
        </w:rPr>
        <w:t xml:space="preserve"> w Biuletynie Informacji Publicznej Biblioteki Publicznej</w:t>
      </w:r>
      <w:r w:rsidR="00570E44" w:rsidRPr="00570E44">
        <w:rPr>
          <w:rFonts w:asciiTheme="minorHAnsi" w:eastAsia="Times New Roman" w:hAnsiTheme="minorHAnsi" w:cstheme="minorHAnsi"/>
          <w:bCs/>
          <w:spacing w:val="1"/>
          <w:sz w:val="22"/>
        </w:rPr>
        <w:t xml:space="preserve"> </w:t>
      </w:r>
      <w:r w:rsidR="00455D6B" w:rsidRPr="00455D6B">
        <w:rPr>
          <w:rFonts w:asciiTheme="minorHAnsi" w:eastAsia="Times New Roman" w:hAnsiTheme="minorHAnsi" w:cstheme="minorHAnsi"/>
          <w:bCs/>
          <w:spacing w:val="1"/>
          <w:sz w:val="22"/>
        </w:rPr>
        <w:t xml:space="preserve">w Dzielnicy Białołęka </w:t>
      </w:r>
      <w:r w:rsidR="00A15A71">
        <w:rPr>
          <w:rFonts w:asciiTheme="minorHAnsi" w:eastAsia="Times New Roman" w:hAnsiTheme="minorHAnsi" w:cstheme="minorHAnsi"/>
          <w:sz w:val="22"/>
        </w:rPr>
        <w:t>Miasta Stołecznego Warszawy</w:t>
      </w:r>
      <w:r w:rsidR="000E49C5">
        <w:rPr>
          <w:rFonts w:asciiTheme="minorHAnsi" w:eastAsia="Times New Roman" w:hAnsiTheme="minorHAnsi" w:cstheme="minorHAnsi"/>
          <w:sz w:val="22"/>
        </w:rPr>
        <w:t xml:space="preserve"> oraz na stronie internetowej Biblioteki Publicznej </w:t>
      </w:r>
      <w:r w:rsidR="00455D6B" w:rsidRPr="00455D6B">
        <w:rPr>
          <w:rFonts w:asciiTheme="minorHAnsi" w:eastAsia="Times New Roman" w:hAnsiTheme="minorHAnsi" w:cstheme="minorHAnsi"/>
          <w:sz w:val="22"/>
        </w:rPr>
        <w:t xml:space="preserve">w Dzielnicy Białołęka </w:t>
      </w:r>
      <w:r w:rsidR="0058610A">
        <w:rPr>
          <w:rFonts w:asciiTheme="minorHAnsi" w:eastAsia="Times New Roman" w:hAnsiTheme="minorHAnsi" w:cstheme="minorHAnsi"/>
          <w:sz w:val="22"/>
        </w:rPr>
        <w:t>Miasta Stołecznego Warszawy</w:t>
      </w:r>
      <w:r w:rsidR="003B7720">
        <w:rPr>
          <w:rFonts w:asciiTheme="minorHAnsi" w:eastAsia="Times New Roman" w:hAnsiTheme="minorHAnsi" w:cstheme="minorHAnsi"/>
          <w:sz w:val="22"/>
        </w:rPr>
        <w:t>.</w:t>
      </w:r>
    </w:p>
    <w:p w14:paraId="06642790" w14:textId="07B2D8E3" w:rsidR="002746FE" w:rsidRPr="00605121" w:rsidRDefault="007B623C" w:rsidP="00B033B5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jc w:val="left"/>
        <w:rPr>
          <w:rFonts w:asciiTheme="minorHAnsi" w:eastAsia="Times New Roman" w:hAnsiTheme="minorHAnsi" w:cstheme="minorHAnsi"/>
          <w:sz w:val="22"/>
        </w:rPr>
      </w:pPr>
      <w:r w:rsidRPr="0030276E">
        <w:rPr>
          <w:rFonts w:asciiTheme="minorHAnsi" w:eastAsia="Times New Roman" w:hAnsiTheme="minorHAnsi" w:cstheme="minorHAnsi"/>
          <w:b/>
          <w:sz w:val="22"/>
        </w:rPr>
        <w:t>§ 5.</w:t>
      </w:r>
      <w:r w:rsidRPr="00605121">
        <w:rPr>
          <w:rFonts w:asciiTheme="minorHAnsi" w:eastAsia="Times New Roman" w:hAnsiTheme="minorHAnsi" w:cstheme="minorHAnsi"/>
          <w:sz w:val="22"/>
        </w:rPr>
        <w:t xml:space="preserve"> </w:t>
      </w:r>
      <w:r w:rsidR="002746FE" w:rsidRPr="00605121">
        <w:rPr>
          <w:rFonts w:asciiTheme="minorHAnsi" w:eastAsia="Times New Roman" w:hAnsiTheme="minorHAnsi" w:cstheme="minorHAnsi"/>
          <w:sz w:val="22"/>
        </w:rPr>
        <w:t xml:space="preserve">Wykonanie zarządzenia powierza się Burmistrzowi Dzielnicy </w:t>
      </w:r>
      <w:r w:rsidR="00932C40">
        <w:rPr>
          <w:rFonts w:asciiTheme="minorHAnsi" w:eastAsia="Times New Roman" w:hAnsiTheme="minorHAnsi" w:cstheme="minorHAnsi"/>
          <w:sz w:val="22"/>
        </w:rPr>
        <w:t>Białołęka</w:t>
      </w:r>
      <w:r w:rsidR="002746FE" w:rsidRPr="00605121">
        <w:rPr>
          <w:rFonts w:asciiTheme="minorHAnsi" w:eastAsia="Times New Roman" w:hAnsiTheme="minorHAnsi" w:cstheme="minorHAnsi"/>
          <w:sz w:val="22"/>
        </w:rPr>
        <w:t xml:space="preserve"> </w:t>
      </w:r>
      <w:r w:rsidR="00FD0877">
        <w:rPr>
          <w:rFonts w:asciiTheme="minorHAnsi" w:eastAsia="Times New Roman" w:hAnsiTheme="minorHAnsi" w:cstheme="minorHAnsi"/>
          <w:sz w:val="22"/>
        </w:rPr>
        <w:t>Miasta Stołecznego</w:t>
      </w:r>
      <w:r w:rsidR="002746FE" w:rsidRPr="00605121">
        <w:rPr>
          <w:rFonts w:asciiTheme="minorHAnsi" w:eastAsia="Times New Roman" w:hAnsiTheme="minorHAnsi" w:cstheme="minorHAnsi"/>
          <w:sz w:val="22"/>
        </w:rPr>
        <w:t xml:space="preserve"> Warszawy.</w:t>
      </w:r>
    </w:p>
    <w:p w14:paraId="4B4E6C7E" w14:textId="18305FBF" w:rsidR="002746FE" w:rsidRDefault="002746FE" w:rsidP="00110F18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right="6" w:firstLine="567"/>
        <w:jc w:val="left"/>
        <w:rPr>
          <w:rFonts w:asciiTheme="minorHAnsi" w:eastAsia="Times New Roman" w:hAnsiTheme="minorHAnsi" w:cstheme="minorHAnsi"/>
          <w:sz w:val="22"/>
        </w:rPr>
      </w:pPr>
      <w:r w:rsidRPr="0030276E">
        <w:rPr>
          <w:rFonts w:asciiTheme="minorHAnsi" w:eastAsia="Times New Roman" w:hAnsiTheme="minorHAnsi" w:cstheme="minorHAnsi"/>
          <w:b/>
          <w:sz w:val="22"/>
        </w:rPr>
        <w:t xml:space="preserve">§ </w:t>
      </w:r>
      <w:r w:rsidR="00A15A71">
        <w:rPr>
          <w:rFonts w:asciiTheme="minorHAnsi" w:eastAsia="Times New Roman" w:hAnsiTheme="minorHAnsi" w:cstheme="minorHAnsi"/>
          <w:b/>
          <w:sz w:val="22"/>
        </w:rPr>
        <w:t>6</w:t>
      </w:r>
      <w:r w:rsidRPr="0030276E">
        <w:rPr>
          <w:rFonts w:asciiTheme="minorHAnsi" w:eastAsia="Times New Roman" w:hAnsiTheme="minorHAnsi" w:cstheme="minorHAnsi"/>
          <w:b/>
          <w:sz w:val="22"/>
        </w:rPr>
        <w:t>.</w:t>
      </w:r>
      <w:r w:rsidRPr="00605121">
        <w:rPr>
          <w:rFonts w:asciiTheme="minorHAnsi" w:eastAsia="Times New Roman" w:hAnsiTheme="minorHAnsi" w:cstheme="minorHAnsi"/>
          <w:sz w:val="22"/>
        </w:rPr>
        <w:t xml:space="preserve"> Zarządzenie wchodzi w życie z dniem podpisania.</w:t>
      </w:r>
    </w:p>
    <w:p w14:paraId="7B2C1A0C" w14:textId="77777777" w:rsidR="00B52FA7" w:rsidRPr="00B52FA7" w:rsidRDefault="00B52FA7" w:rsidP="00B52FA7">
      <w:pPr>
        <w:suppressAutoHyphens/>
        <w:spacing w:after="0" w:line="300" w:lineRule="auto"/>
        <w:ind w:left="4536" w:right="0" w:firstLine="0"/>
        <w:jc w:val="left"/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</w:pPr>
      <w:r w:rsidRPr="00B52FA7"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  <w:t>z up. PREZYDENTA M.ST. WARSZAWY</w:t>
      </w:r>
    </w:p>
    <w:p w14:paraId="65F042C1" w14:textId="77777777" w:rsidR="00B52FA7" w:rsidRPr="00B52FA7" w:rsidRDefault="00B52FA7" w:rsidP="00B52FA7">
      <w:pPr>
        <w:suppressAutoHyphens/>
        <w:spacing w:after="0" w:line="300" w:lineRule="auto"/>
        <w:ind w:left="4820" w:right="0" w:firstLine="0"/>
        <w:jc w:val="left"/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</w:pPr>
      <w:r w:rsidRPr="00B52FA7"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  <w:t>/-/ Aldona Machnowska-Góra</w:t>
      </w:r>
    </w:p>
    <w:p w14:paraId="12D5D6C4" w14:textId="3F7F756A" w:rsidR="00B52FA7" w:rsidRPr="003A46B9" w:rsidRDefault="00B52FA7" w:rsidP="003A46B9">
      <w:pPr>
        <w:suppressAutoHyphens/>
        <w:spacing w:after="0" w:line="300" w:lineRule="auto"/>
        <w:ind w:left="4536" w:right="0" w:firstLine="0"/>
        <w:jc w:val="left"/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</w:pPr>
      <w:r w:rsidRPr="00B52FA7">
        <w:rPr>
          <w:rFonts w:ascii="Calibri" w:eastAsia="Times New Roman" w:hAnsi="Calibri" w:cs="Times New Roman"/>
          <w:b/>
          <w:color w:val="auto"/>
          <w:sz w:val="22"/>
          <w:u w:color="000000"/>
          <w:lang w:eastAsia="ar-SA"/>
        </w:rPr>
        <w:t>Zastępca Prezydenta m.st. Warszawy</w:t>
      </w:r>
      <w:bookmarkStart w:id="0" w:name="_GoBack"/>
      <w:bookmarkEnd w:id="0"/>
    </w:p>
    <w:sectPr w:rsidR="00B52FA7" w:rsidRPr="003A46B9" w:rsidSect="009E23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7052" w14:textId="77777777" w:rsidR="00DD70B6" w:rsidRDefault="00DD70B6" w:rsidP="0061723A">
      <w:pPr>
        <w:spacing w:after="0" w:line="240" w:lineRule="auto"/>
      </w:pPr>
      <w:r>
        <w:separator/>
      </w:r>
    </w:p>
  </w:endnote>
  <w:endnote w:type="continuationSeparator" w:id="0">
    <w:p w14:paraId="78590D34" w14:textId="77777777" w:rsidR="00DD70B6" w:rsidRDefault="00DD70B6" w:rsidP="0061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CF4E" w14:textId="77777777" w:rsidR="00DD70B6" w:rsidRDefault="00DD70B6" w:rsidP="0061723A">
      <w:pPr>
        <w:spacing w:after="0" w:line="240" w:lineRule="auto"/>
      </w:pPr>
      <w:r>
        <w:separator/>
      </w:r>
    </w:p>
  </w:footnote>
  <w:footnote w:type="continuationSeparator" w:id="0">
    <w:p w14:paraId="738BA7F2" w14:textId="77777777" w:rsidR="00DD70B6" w:rsidRDefault="00DD70B6" w:rsidP="0061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A55D" w14:textId="1DC9751C" w:rsidR="00B52FA7" w:rsidRPr="00B52FA7" w:rsidRDefault="00B52FA7">
    <w:pPr>
      <w:pStyle w:val="Nagwek"/>
      <w:rPr>
        <w:rFonts w:asciiTheme="minorHAnsi" w:hAnsiTheme="minorHAnsi" w:cstheme="minorHAnsi"/>
        <w:b/>
        <w:bCs/>
        <w:sz w:val="22"/>
      </w:rPr>
    </w:pPr>
    <w:r w:rsidRPr="00B52FA7">
      <w:rPr>
        <w:rFonts w:asciiTheme="minorHAnsi" w:hAnsiTheme="minorHAnsi" w:cstheme="minorHAnsi"/>
        <w:b/>
        <w:bCs/>
        <w:sz w:val="22"/>
      </w:rPr>
      <w:t>GP-OR.0050.1383.2023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F0"/>
    <w:rsid w:val="000C6145"/>
    <w:rsid w:val="000E49C5"/>
    <w:rsid w:val="00103B70"/>
    <w:rsid w:val="00110F18"/>
    <w:rsid w:val="0012653F"/>
    <w:rsid w:val="0013036E"/>
    <w:rsid w:val="00142B1F"/>
    <w:rsid w:val="00193F48"/>
    <w:rsid w:val="001A3478"/>
    <w:rsid w:val="001B766E"/>
    <w:rsid w:val="001D3C15"/>
    <w:rsid w:val="001D50ED"/>
    <w:rsid w:val="001E4A0E"/>
    <w:rsid w:val="001E5102"/>
    <w:rsid w:val="00220DA9"/>
    <w:rsid w:val="00264D3C"/>
    <w:rsid w:val="002746FE"/>
    <w:rsid w:val="002A45C4"/>
    <w:rsid w:val="002A7CC6"/>
    <w:rsid w:val="002A7EFC"/>
    <w:rsid w:val="002B6B6E"/>
    <w:rsid w:val="002C10EE"/>
    <w:rsid w:val="002C4FFC"/>
    <w:rsid w:val="002E5E2B"/>
    <w:rsid w:val="002F2C16"/>
    <w:rsid w:val="0030276E"/>
    <w:rsid w:val="00307AC0"/>
    <w:rsid w:val="00322144"/>
    <w:rsid w:val="003333F5"/>
    <w:rsid w:val="00347022"/>
    <w:rsid w:val="00353825"/>
    <w:rsid w:val="003633EE"/>
    <w:rsid w:val="00371C66"/>
    <w:rsid w:val="003853D9"/>
    <w:rsid w:val="003874ED"/>
    <w:rsid w:val="00394837"/>
    <w:rsid w:val="003A2F86"/>
    <w:rsid w:val="003A46B9"/>
    <w:rsid w:val="003B7720"/>
    <w:rsid w:val="003C6BCB"/>
    <w:rsid w:val="003C7B8D"/>
    <w:rsid w:val="003D33D5"/>
    <w:rsid w:val="00436D2B"/>
    <w:rsid w:val="00455D6B"/>
    <w:rsid w:val="00462F04"/>
    <w:rsid w:val="004752FE"/>
    <w:rsid w:val="00490CF4"/>
    <w:rsid w:val="004A2B3E"/>
    <w:rsid w:val="004A3145"/>
    <w:rsid w:val="004C22D8"/>
    <w:rsid w:val="004C78C8"/>
    <w:rsid w:val="004D0255"/>
    <w:rsid w:val="0051150A"/>
    <w:rsid w:val="0056134A"/>
    <w:rsid w:val="0056138D"/>
    <w:rsid w:val="00570E44"/>
    <w:rsid w:val="00584C93"/>
    <w:rsid w:val="0058610A"/>
    <w:rsid w:val="00593E4C"/>
    <w:rsid w:val="005C5E0E"/>
    <w:rsid w:val="005D5BEE"/>
    <w:rsid w:val="00605121"/>
    <w:rsid w:val="00607B3B"/>
    <w:rsid w:val="0061723A"/>
    <w:rsid w:val="00623DC0"/>
    <w:rsid w:val="00635139"/>
    <w:rsid w:val="00645255"/>
    <w:rsid w:val="00653466"/>
    <w:rsid w:val="006547C4"/>
    <w:rsid w:val="006638E0"/>
    <w:rsid w:val="00693F56"/>
    <w:rsid w:val="006A0D89"/>
    <w:rsid w:val="00703AD3"/>
    <w:rsid w:val="00757281"/>
    <w:rsid w:val="007871D7"/>
    <w:rsid w:val="007B623C"/>
    <w:rsid w:val="007B63EC"/>
    <w:rsid w:val="007C35D5"/>
    <w:rsid w:val="007E5F12"/>
    <w:rsid w:val="007F263A"/>
    <w:rsid w:val="00835F85"/>
    <w:rsid w:val="00837C06"/>
    <w:rsid w:val="00876666"/>
    <w:rsid w:val="008D4096"/>
    <w:rsid w:val="00926AD7"/>
    <w:rsid w:val="0092757D"/>
    <w:rsid w:val="00930420"/>
    <w:rsid w:val="00932C40"/>
    <w:rsid w:val="0094184B"/>
    <w:rsid w:val="00951803"/>
    <w:rsid w:val="009534D4"/>
    <w:rsid w:val="00965CB3"/>
    <w:rsid w:val="009856A7"/>
    <w:rsid w:val="009A481B"/>
    <w:rsid w:val="009B1242"/>
    <w:rsid w:val="009E23DB"/>
    <w:rsid w:val="009E5BBE"/>
    <w:rsid w:val="009F232E"/>
    <w:rsid w:val="00A06FFA"/>
    <w:rsid w:val="00A15A71"/>
    <w:rsid w:val="00A36044"/>
    <w:rsid w:val="00A53BD0"/>
    <w:rsid w:val="00A62D04"/>
    <w:rsid w:val="00A7258D"/>
    <w:rsid w:val="00A86740"/>
    <w:rsid w:val="00A90DF0"/>
    <w:rsid w:val="00AF53C8"/>
    <w:rsid w:val="00B033B5"/>
    <w:rsid w:val="00B03C25"/>
    <w:rsid w:val="00B13D37"/>
    <w:rsid w:val="00B52FA7"/>
    <w:rsid w:val="00B56AB2"/>
    <w:rsid w:val="00B97843"/>
    <w:rsid w:val="00BA07AD"/>
    <w:rsid w:val="00BE038D"/>
    <w:rsid w:val="00BE1965"/>
    <w:rsid w:val="00C00F7D"/>
    <w:rsid w:val="00C12E4C"/>
    <w:rsid w:val="00C3053E"/>
    <w:rsid w:val="00C30CB8"/>
    <w:rsid w:val="00C50A3D"/>
    <w:rsid w:val="00C6189A"/>
    <w:rsid w:val="00C94776"/>
    <w:rsid w:val="00CA2BB7"/>
    <w:rsid w:val="00CA634C"/>
    <w:rsid w:val="00CC5523"/>
    <w:rsid w:val="00CE37F8"/>
    <w:rsid w:val="00CE6D51"/>
    <w:rsid w:val="00D11DF7"/>
    <w:rsid w:val="00D406C2"/>
    <w:rsid w:val="00D6523C"/>
    <w:rsid w:val="00D721AD"/>
    <w:rsid w:val="00D83CB4"/>
    <w:rsid w:val="00D934B9"/>
    <w:rsid w:val="00D94915"/>
    <w:rsid w:val="00DA1715"/>
    <w:rsid w:val="00DA563D"/>
    <w:rsid w:val="00DC32C7"/>
    <w:rsid w:val="00DD70B6"/>
    <w:rsid w:val="00DE3031"/>
    <w:rsid w:val="00E27F76"/>
    <w:rsid w:val="00E35D6B"/>
    <w:rsid w:val="00E568CF"/>
    <w:rsid w:val="00E64A6A"/>
    <w:rsid w:val="00E66CEC"/>
    <w:rsid w:val="00E72998"/>
    <w:rsid w:val="00E752C4"/>
    <w:rsid w:val="00E77D6D"/>
    <w:rsid w:val="00EA4B36"/>
    <w:rsid w:val="00ED77D5"/>
    <w:rsid w:val="00EE3B31"/>
    <w:rsid w:val="00F0442B"/>
    <w:rsid w:val="00F15F87"/>
    <w:rsid w:val="00F91943"/>
    <w:rsid w:val="00FA2453"/>
    <w:rsid w:val="00FA5B18"/>
    <w:rsid w:val="00FC67D6"/>
    <w:rsid w:val="00FD0877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EA19E6"/>
  <w15:docId w15:val="{555D3E92-FEC8-4E4D-B217-3D4E624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B3B"/>
    <w:pPr>
      <w:spacing w:after="16" w:line="248" w:lineRule="auto"/>
      <w:ind w:right="1245" w:firstLine="4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23A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23A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2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F7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87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CF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CF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DE3031"/>
    <w:pPr>
      <w:spacing w:after="0" w:line="240" w:lineRule="auto"/>
    </w:pPr>
    <w:rPr>
      <w:rFonts w:ascii="Courier New" w:eastAsia="Courier New" w:hAnsi="Courier New" w:cs="Courier New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b2978-4ce5-4e44-965e-aff54e1af0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452EF761FD340AF303B277759A2A9" ma:contentTypeVersion="12" ma:contentTypeDescription="Utwórz nowy dokument." ma:contentTypeScope="" ma:versionID="186a1bb3359b803291d15e9275064406">
  <xsd:schema xmlns:xsd="http://www.w3.org/2001/XMLSchema" xmlns:xs="http://www.w3.org/2001/XMLSchema" xmlns:p="http://schemas.microsoft.com/office/2006/metadata/properties" xmlns:ns2="c5ab2978-4ce5-4e44-965e-aff54e1af095" xmlns:ns3="9c44fd0c-1329-48ca-a91e-5dd921acb188" targetNamespace="http://schemas.microsoft.com/office/2006/metadata/properties" ma:root="true" ma:fieldsID="378fdfde755a5f0077b5e3ebc1cafcad" ns2:_="" ns3:_="">
    <xsd:import namespace="c5ab2978-4ce5-4e44-965e-aff54e1af095"/>
    <xsd:import namespace="9c44fd0c-1329-48ca-a91e-5dd921acb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2978-4ce5-4e44-965e-aff54e1a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fd0c-1329-48ca-a91e-5dd921acb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34E37-E415-44A8-8E73-E7821738C169}">
  <ds:schemaRefs>
    <ds:schemaRef ds:uri="http://schemas.microsoft.com/office/2006/metadata/properties"/>
    <ds:schemaRef ds:uri="http://schemas.microsoft.com/office/infopath/2007/PartnerControls"/>
    <ds:schemaRef ds:uri="c5ab2978-4ce5-4e44-965e-aff54e1af095"/>
  </ds:schemaRefs>
</ds:datastoreItem>
</file>

<file path=customXml/itemProps2.xml><?xml version="1.0" encoding="utf-8"?>
<ds:datastoreItem xmlns:ds="http://schemas.openxmlformats.org/officeDocument/2006/customXml" ds:itemID="{14223470-4184-4595-980E-CA476402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b2978-4ce5-4e44-965e-aff54e1af095"/>
    <ds:schemaRef ds:uri="9c44fd0c-1329-48ca-a91e-5dd921acb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40754-43BB-4111-B560-12931EA64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Cybart-Godusławska Anna</dc:creator>
  <cp:lastModifiedBy>Dudek Jerzy (GP)</cp:lastModifiedBy>
  <cp:revision>5</cp:revision>
  <cp:lastPrinted>2022-08-30T07:02:00Z</cp:lastPrinted>
  <dcterms:created xsi:type="dcterms:W3CDTF">2023-08-22T07:37:00Z</dcterms:created>
  <dcterms:modified xsi:type="dcterms:W3CDTF">2023-08-23T10:39:00Z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0x010100DCF452EF761FD340AF303B277759A2A9</vt:lpwstr>
  </property>
  <property fmtid="{D5CDD505-2E9C-101B-9397-08002B2CF9AE}" pid="3" name="MediaServiceImageTags">
    <vt:lpwstr/>
  </property>
</Properties>
</file>